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15A" w:rsidRPr="0020515A" w:rsidRDefault="0020515A" w:rsidP="008D57ED">
      <w:pPr>
        <w:pStyle w:val="Title"/>
        <w:rPr>
          <w:rFonts w:eastAsia="Times New Roman"/>
        </w:rPr>
      </w:pPr>
      <w:bookmarkStart w:id="0" w:name="_GoBack"/>
      <w:r w:rsidRPr="0020515A">
        <w:rPr>
          <w:rFonts w:eastAsia="Times New Roman"/>
        </w:rPr>
        <w:t>Be a Reading Role Model</w:t>
      </w:r>
    </w:p>
    <w:bookmarkEnd w:id="0"/>
    <w:p w:rsidR="0020515A" w:rsidRPr="0020515A" w:rsidRDefault="0020515A" w:rsidP="0020515A">
      <w:pPr>
        <w:shd w:val="clear" w:color="auto" w:fill="FFFFFF"/>
        <w:spacing w:line="240" w:lineRule="auto"/>
        <w:rPr>
          <w:rFonts w:ascii="Verdana" w:eastAsia="Times New Roman" w:hAnsi="Verdana" w:cs="Times New Roman"/>
          <w:color w:val="000000"/>
          <w:sz w:val="19"/>
          <w:szCs w:val="19"/>
        </w:rPr>
      </w:pPr>
      <w:r w:rsidRPr="0020515A">
        <w:rPr>
          <w:rFonts w:ascii="Verdana" w:eastAsia="Times New Roman" w:hAnsi="Verdana" w:cs="Times New Roman"/>
          <w:color w:val="000000"/>
          <w:sz w:val="19"/>
          <w:szCs w:val="19"/>
        </w:rPr>
        <w:t>By: </w:t>
      </w:r>
      <w:hyperlink r:id="rId4" w:history="1">
        <w:r w:rsidRPr="0020515A">
          <w:rPr>
            <w:rFonts w:ascii="Verdana" w:eastAsia="Times New Roman" w:hAnsi="Verdana" w:cs="Times New Roman"/>
            <w:color w:val="D05527"/>
            <w:sz w:val="19"/>
            <w:szCs w:val="19"/>
            <w:u w:val="single"/>
          </w:rPr>
          <w:t>Scholastic, Inc.</w:t>
        </w:r>
      </w:hyperlink>
    </w:p>
    <w:p w:rsidR="0020515A" w:rsidRPr="0020515A" w:rsidRDefault="0020515A" w:rsidP="0020515A">
      <w:pPr>
        <w:shd w:val="clear" w:color="auto" w:fill="FFFFFF"/>
        <w:spacing w:line="240" w:lineRule="auto"/>
        <w:rPr>
          <w:rFonts w:ascii="Verdana" w:eastAsia="Times New Roman" w:hAnsi="Verdana" w:cs="Times New Roman"/>
          <w:color w:val="2581BC"/>
          <w:sz w:val="19"/>
          <w:szCs w:val="19"/>
        </w:rPr>
      </w:pPr>
      <w:r w:rsidRPr="0020515A">
        <w:rPr>
          <w:rFonts w:ascii="Verdana" w:eastAsia="Times New Roman" w:hAnsi="Verdana" w:cs="Times New Roman"/>
          <w:color w:val="2581BC"/>
          <w:sz w:val="19"/>
          <w:szCs w:val="19"/>
        </w:rPr>
        <w:t>Your child walks like you, talks like you, and absorbs everything you do. So set the right example when it comes to reading. If you want your child to be a good reader, be one yourself!</w:t>
      </w:r>
    </w:p>
    <w:p w:rsidR="0020515A" w:rsidRPr="0020515A" w:rsidRDefault="0020515A" w:rsidP="0020515A">
      <w:pPr>
        <w:shd w:val="clear" w:color="auto" w:fill="FFFFFF"/>
        <w:spacing w:before="199" w:after="199" w:line="240" w:lineRule="auto"/>
        <w:outlineLvl w:val="1"/>
        <w:rPr>
          <w:rFonts w:ascii="myriad-pro" w:eastAsia="Times New Roman" w:hAnsi="myriad-pro" w:cs="Times New Roman"/>
          <w:color w:val="2581BC"/>
          <w:spacing w:val="-2"/>
          <w:sz w:val="33"/>
          <w:szCs w:val="33"/>
        </w:rPr>
      </w:pPr>
      <w:r w:rsidRPr="0020515A">
        <w:rPr>
          <w:rFonts w:ascii="myriad-pro" w:eastAsia="Times New Roman" w:hAnsi="myriad-pro" w:cs="Times New Roman"/>
          <w:color w:val="2581BC"/>
          <w:spacing w:val="-2"/>
          <w:sz w:val="33"/>
          <w:szCs w:val="33"/>
        </w:rPr>
        <w:t>Surround yourself with reading material</w:t>
      </w:r>
    </w:p>
    <w:p w:rsidR="0020515A" w:rsidRPr="0020515A" w:rsidRDefault="0020515A" w:rsidP="0020515A">
      <w:pPr>
        <w:shd w:val="clear" w:color="auto" w:fill="FFFFFF"/>
        <w:spacing w:after="240" w:line="240" w:lineRule="auto"/>
        <w:rPr>
          <w:rFonts w:ascii="Verdana" w:eastAsia="Times New Roman" w:hAnsi="Verdana" w:cs="Times New Roman"/>
          <w:color w:val="000000"/>
          <w:sz w:val="19"/>
          <w:szCs w:val="19"/>
        </w:rPr>
      </w:pPr>
      <w:r w:rsidRPr="0020515A">
        <w:rPr>
          <w:rFonts w:ascii="Verdana" w:eastAsia="Times New Roman" w:hAnsi="Verdana" w:cs="Times New Roman"/>
          <w:color w:val="000000"/>
          <w:sz w:val="19"/>
          <w:szCs w:val="19"/>
        </w:rPr>
        <w:t>Books don't belong only in libraries and classrooms. Make the written word a part of your living space, with books, magazines, and newspapers readily available throughout your home.</w:t>
      </w:r>
    </w:p>
    <w:p w:rsidR="0020515A" w:rsidRPr="0020515A" w:rsidRDefault="0020515A" w:rsidP="0020515A">
      <w:pPr>
        <w:shd w:val="clear" w:color="auto" w:fill="FFFFFF"/>
        <w:spacing w:before="199" w:after="199" w:line="240" w:lineRule="auto"/>
        <w:outlineLvl w:val="1"/>
        <w:rPr>
          <w:rFonts w:ascii="myriad-pro" w:eastAsia="Times New Roman" w:hAnsi="myriad-pro" w:cs="Times New Roman"/>
          <w:color w:val="2581BC"/>
          <w:spacing w:val="-2"/>
          <w:sz w:val="33"/>
          <w:szCs w:val="33"/>
        </w:rPr>
      </w:pPr>
      <w:r w:rsidRPr="0020515A">
        <w:rPr>
          <w:rFonts w:ascii="myriad-pro" w:eastAsia="Times New Roman" w:hAnsi="myriad-pro" w:cs="Times New Roman"/>
          <w:color w:val="2581BC"/>
          <w:spacing w:val="-2"/>
          <w:sz w:val="33"/>
          <w:szCs w:val="33"/>
        </w:rPr>
        <w:t>Draw attention to all the things you read</w:t>
      </w:r>
    </w:p>
    <w:p w:rsidR="0020515A" w:rsidRPr="0020515A" w:rsidRDefault="0020515A" w:rsidP="0020515A">
      <w:pPr>
        <w:shd w:val="clear" w:color="auto" w:fill="FFFFFF"/>
        <w:spacing w:after="240" w:line="240" w:lineRule="auto"/>
        <w:rPr>
          <w:rFonts w:ascii="Verdana" w:eastAsia="Times New Roman" w:hAnsi="Verdana" w:cs="Times New Roman"/>
          <w:color w:val="000000"/>
          <w:sz w:val="19"/>
          <w:szCs w:val="19"/>
        </w:rPr>
      </w:pPr>
      <w:r w:rsidRPr="0020515A">
        <w:rPr>
          <w:rFonts w:ascii="Verdana" w:eastAsia="Times New Roman" w:hAnsi="Verdana" w:cs="Times New Roman"/>
          <w:color w:val="000000"/>
          <w:sz w:val="19"/>
          <w:szCs w:val="19"/>
        </w:rPr>
        <w:t xml:space="preserve">Provide a bibliography for the things you talk about: When you explain why the sky is blue or who the first president of the United States was, tell your child which book helps you know these facts. </w:t>
      </w:r>
      <w:proofErr w:type="gramStart"/>
      <w:r w:rsidRPr="0020515A">
        <w:rPr>
          <w:rFonts w:ascii="Verdana" w:eastAsia="Times New Roman" w:hAnsi="Verdana" w:cs="Times New Roman"/>
          <w:color w:val="000000"/>
          <w:sz w:val="19"/>
          <w:szCs w:val="19"/>
        </w:rPr>
        <w:t>you'll</w:t>
      </w:r>
      <w:proofErr w:type="gramEnd"/>
      <w:r w:rsidRPr="0020515A">
        <w:rPr>
          <w:rFonts w:ascii="Verdana" w:eastAsia="Times New Roman" w:hAnsi="Verdana" w:cs="Times New Roman"/>
          <w:color w:val="000000"/>
          <w:sz w:val="19"/>
          <w:szCs w:val="19"/>
        </w:rPr>
        <w:t xml:space="preserve"> show him how knowledge is largely shaped by the things we read and how reading connects us to the world.</w:t>
      </w:r>
    </w:p>
    <w:p w:rsidR="0020515A" w:rsidRPr="0020515A" w:rsidRDefault="0020515A" w:rsidP="0020515A">
      <w:pPr>
        <w:shd w:val="clear" w:color="auto" w:fill="FFFFFF"/>
        <w:spacing w:before="199" w:after="199" w:line="240" w:lineRule="auto"/>
        <w:outlineLvl w:val="1"/>
        <w:rPr>
          <w:rFonts w:ascii="myriad-pro" w:eastAsia="Times New Roman" w:hAnsi="myriad-pro" w:cs="Times New Roman"/>
          <w:color w:val="2581BC"/>
          <w:spacing w:val="-2"/>
          <w:sz w:val="33"/>
          <w:szCs w:val="33"/>
        </w:rPr>
      </w:pPr>
      <w:r w:rsidRPr="0020515A">
        <w:rPr>
          <w:rFonts w:ascii="myriad-pro" w:eastAsia="Times New Roman" w:hAnsi="myriad-pro" w:cs="Times New Roman"/>
          <w:color w:val="2581BC"/>
          <w:spacing w:val="-2"/>
          <w:sz w:val="33"/>
          <w:szCs w:val="33"/>
        </w:rPr>
        <w:t>Buy or borrow books together</w:t>
      </w:r>
    </w:p>
    <w:p w:rsidR="0020515A" w:rsidRPr="0020515A" w:rsidRDefault="0020515A" w:rsidP="0020515A">
      <w:pPr>
        <w:shd w:val="clear" w:color="auto" w:fill="FFFFFF"/>
        <w:spacing w:after="240" w:line="240" w:lineRule="auto"/>
        <w:rPr>
          <w:rFonts w:ascii="Verdana" w:eastAsia="Times New Roman" w:hAnsi="Verdana" w:cs="Times New Roman"/>
          <w:color w:val="000000"/>
          <w:sz w:val="19"/>
          <w:szCs w:val="19"/>
        </w:rPr>
      </w:pPr>
      <w:r w:rsidRPr="0020515A">
        <w:rPr>
          <w:rFonts w:ascii="Verdana" w:eastAsia="Times New Roman" w:hAnsi="Verdana" w:cs="Times New Roman"/>
          <w:color w:val="000000"/>
          <w:sz w:val="19"/>
          <w:szCs w:val="19"/>
        </w:rPr>
        <w:t>Whenever you're going to the library or bookstore, let your child come along. Even if you aren't looking for anything in particular, practice the art of book browsing and admiring. Make an event out of it and she'll learn to be exhilarated by the sight of books.</w:t>
      </w:r>
    </w:p>
    <w:p w:rsidR="0020515A" w:rsidRPr="0020515A" w:rsidRDefault="0020515A" w:rsidP="0020515A">
      <w:pPr>
        <w:shd w:val="clear" w:color="auto" w:fill="FFFFFF"/>
        <w:spacing w:before="199" w:after="199" w:line="240" w:lineRule="auto"/>
        <w:outlineLvl w:val="1"/>
        <w:rPr>
          <w:rFonts w:ascii="myriad-pro" w:eastAsia="Times New Roman" w:hAnsi="myriad-pro" w:cs="Times New Roman"/>
          <w:color w:val="2581BC"/>
          <w:spacing w:val="-2"/>
          <w:sz w:val="33"/>
          <w:szCs w:val="33"/>
        </w:rPr>
      </w:pPr>
      <w:r w:rsidRPr="0020515A">
        <w:rPr>
          <w:rFonts w:ascii="myriad-pro" w:eastAsia="Times New Roman" w:hAnsi="myriad-pro" w:cs="Times New Roman"/>
          <w:color w:val="2581BC"/>
          <w:spacing w:val="-2"/>
          <w:sz w:val="33"/>
          <w:szCs w:val="33"/>
        </w:rPr>
        <w:t>Don't be a solo reader</w:t>
      </w:r>
    </w:p>
    <w:p w:rsidR="0020515A" w:rsidRPr="0020515A" w:rsidRDefault="0020515A" w:rsidP="0020515A">
      <w:pPr>
        <w:shd w:val="clear" w:color="auto" w:fill="FFFFFF"/>
        <w:spacing w:after="240" w:line="240" w:lineRule="auto"/>
        <w:rPr>
          <w:rFonts w:ascii="Verdana" w:eastAsia="Times New Roman" w:hAnsi="Verdana" w:cs="Times New Roman"/>
          <w:color w:val="000000"/>
          <w:sz w:val="19"/>
          <w:szCs w:val="19"/>
        </w:rPr>
      </w:pPr>
      <w:r w:rsidRPr="0020515A">
        <w:rPr>
          <w:rFonts w:ascii="Verdana" w:eastAsia="Times New Roman" w:hAnsi="Verdana" w:cs="Times New Roman"/>
          <w:color w:val="000000"/>
          <w:sz w:val="19"/>
          <w:szCs w:val="19"/>
        </w:rPr>
        <w:t>Open up conversations through reading by pausing to read an interesting fact aloud or wonder what an unfamiliar word means. Knowing that the reading experience is not a solitary activity will motivate reluctant readers.</w:t>
      </w:r>
    </w:p>
    <w:p w:rsidR="0020515A" w:rsidRPr="0020515A" w:rsidRDefault="0020515A" w:rsidP="0020515A">
      <w:pPr>
        <w:shd w:val="clear" w:color="auto" w:fill="FFFFFF"/>
        <w:spacing w:before="199" w:after="199" w:line="240" w:lineRule="auto"/>
        <w:outlineLvl w:val="1"/>
        <w:rPr>
          <w:rFonts w:ascii="myriad-pro" w:eastAsia="Times New Roman" w:hAnsi="myriad-pro" w:cs="Times New Roman"/>
          <w:color w:val="2581BC"/>
          <w:spacing w:val="-2"/>
          <w:sz w:val="33"/>
          <w:szCs w:val="33"/>
        </w:rPr>
      </w:pPr>
      <w:r w:rsidRPr="0020515A">
        <w:rPr>
          <w:rFonts w:ascii="myriad-pro" w:eastAsia="Times New Roman" w:hAnsi="myriad-pro" w:cs="Times New Roman"/>
          <w:color w:val="2581BC"/>
          <w:spacing w:val="-2"/>
          <w:sz w:val="33"/>
          <w:szCs w:val="33"/>
        </w:rPr>
        <w:t>Read for leisure</w:t>
      </w:r>
    </w:p>
    <w:p w:rsidR="0020515A" w:rsidRPr="0020515A" w:rsidRDefault="0020515A" w:rsidP="0020515A">
      <w:pPr>
        <w:shd w:val="clear" w:color="auto" w:fill="FFFFFF"/>
        <w:spacing w:after="240" w:line="240" w:lineRule="auto"/>
        <w:rPr>
          <w:rFonts w:ascii="Verdana" w:eastAsia="Times New Roman" w:hAnsi="Verdana" w:cs="Times New Roman"/>
          <w:color w:val="000000"/>
          <w:sz w:val="19"/>
          <w:szCs w:val="19"/>
        </w:rPr>
      </w:pPr>
      <w:r w:rsidRPr="0020515A">
        <w:rPr>
          <w:rFonts w:ascii="Verdana" w:eastAsia="Times New Roman" w:hAnsi="Verdana" w:cs="Times New Roman"/>
          <w:color w:val="000000"/>
          <w:sz w:val="19"/>
          <w:szCs w:val="19"/>
        </w:rPr>
        <w:t>Show that reading isn't work. Cuddle up with a good book and you'll model how reading can be just the thing to make your day.</w:t>
      </w:r>
    </w:p>
    <w:p w:rsidR="0020515A" w:rsidRPr="0020515A" w:rsidRDefault="0020515A" w:rsidP="0020515A">
      <w:pPr>
        <w:shd w:val="clear" w:color="auto" w:fill="FFFFFF"/>
        <w:spacing w:before="199" w:after="199" w:line="240" w:lineRule="auto"/>
        <w:outlineLvl w:val="1"/>
        <w:rPr>
          <w:rFonts w:ascii="myriad-pro" w:eastAsia="Times New Roman" w:hAnsi="myriad-pro" w:cs="Times New Roman"/>
          <w:color w:val="2581BC"/>
          <w:spacing w:val="-2"/>
          <w:sz w:val="33"/>
          <w:szCs w:val="33"/>
        </w:rPr>
      </w:pPr>
      <w:r w:rsidRPr="0020515A">
        <w:rPr>
          <w:rFonts w:ascii="myriad-pro" w:eastAsia="Times New Roman" w:hAnsi="myriad-pro" w:cs="Times New Roman"/>
          <w:color w:val="2581BC"/>
          <w:spacing w:val="-2"/>
          <w:sz w:val="33"/>
          <w:szCs w:val="33"/>
        </w:rPr>
        <w:t>Bring something to read everywhere you go</w:t>
      </w:r>
    </w:p>
    <w:p w:rsidR="0020515A" w:rsidRPr="0020515A" w:rsidRDefault="0020515A" w:rsidP="0020515A">
      <w:pPr>
        <w:shd w:val="clear" w:color="auto" w:fill="FFFFFF"/>
        <w:spacing w:after="240" w:line="240" w:lineRule="auto"/>
        <w:rPr>
          <w:rFonts w:ascii="Verdana" w:eastAsia="Times New Roman" w:hAnsi="Verdana" w:cs="Times New Roman"/>
          <w:color w:val="000000"/>
          <w:sz w:val="19"/>
          <w:szCs w:val="19"/>
        </w:rPr>
      </w:pPr>
      <w:r w:rsidRPr="0020515A">
        <w:rPr>
          <w:rFonts w:ascii="Verdana" w:eastAsia="Times New Roman" w:hAnsi="Verdana" w:cs="Times New Roman"/>
          <w:color w:val="000000"/>
          <w:sz w:val="19"/>
          <w:szCs w:val="19"/>
        </w:rPr>
        <w:t>From the office to home, or even the living room to the bedroom, make sure you're equipped with reading material — for yourself and your child. You never know when you'll have some downtime. Show him that reading is a constructive (and fun!) way to pass the time.</w:t>
      </w:r>
    </w:p>
    <w:p w:rsidR="0020515A" w:rsidRPr="0020515A" w:rsidRDefault="0020515A" w:rsidP="0020515A">
      <w:pPr>
        <w:shd w:val="clear" w:color="auto" w:fill="FFFFFF"/>
        <w:spacing w:before="199" w:after="199" w:line="240" w:lineRule="auto"/>
        <w:outlineLvl w:val="1"/>
        <w:rPr>
          <w:rFonts w:ascii="myriad-pro" w:eastAsia="Times New Roman" w:hAnsi="myriad-pro" w:cs="Times New Roman"/>
          <w:color w:val="2581BC"/>
          <w:spacing w:val="-2"/>
          <w:sz w:val="33"/>
          <w:szCs w:val="33"/>
        </w:rPr>
      </w:pPr>
      <w:r w:rsidRPr="0020515A">
        <w:rPr>
          <w:rFonts w:ascii="myriad-pro" w:eastAsia="Times New Roman" w:hAnsi="myriad-pro" w:cs="Times New Roman"/>
          <w:color w:val="2581BC"/>
          <w:spacing w:val="-2"/>
          <w:sz w:val="33"/>
          <w:szCs w:val="33"/>
        </w:rPr>
        <w:t>Emphasize the universal importance of reading</w:t>
      </w:r>
    </w:p>
    <w:p w:rsidR="0020515A" w:rsidRPr="0020515A" w:rsidRDefault="0020515A" w:rsidP="0020515A">
      <w:pPr>
        <w:shd w:val="clear" w:color="auto" w:fill="FFFFFF"/>
        <w:spacing w:line="240" w:lineRule="auto"/>
        <w:rPr>
          <w:rFonts w:ascii="Verdana" w:eastAsia="Times New Roman" w:hAnsi="Verdana" w:cs="Times New Roman"/>
          <w:color w:val="000000"/>
          <w:sz w:val="19"/>
          <w:szCs w:val="19"/>
        </w:rPr>
      </w:pPr>
      <w:r w:rsidRPr="0020515A">
        <w:rPr>
          <w:rFonts w:ascii="Verdana" w:eastAsia="Times New Roman" w:hAnsi="Verdana" w:cs="Times New Roman"/>
          <w:color w:val="000000"/>
          <w:sz w:val="19"/>
          <w:szCs w:val="19"/>
        </w:rPr>
        <w:t>Librarians, teachers, students, mechanics, lawyers, doctors, architects, athletes… everyone reads. Show your child that reading is part of everyone's life by reading diverse works that serve different purposes. Consider cookbooks, television manuals, online magazines, and cereal boxes. Make a habit out of living through reading.</w:t>
      </w:r>
    </w:p>
    <w:p w:rsidR="001A2848" w:rsidRDefault="001A2848"/>
    <w:sectPr w:rsidR="001A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5A"/>
    <w:rsid w:val="001A2848"/>
    <w:rsid w:val="0020515A"/>
    <w:rsid w:val="008D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ABED8-70FD-4996-91B8-05D8EC45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51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5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1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515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515A"/>
    <w:rPr>
      <w:color w:val="0000FF"/>
      <w:u w:val="single"/>
    </w:rPr>
  </w:style>
  <w:style w:type="paragraph" w:styleId="NormalWeb">
    <w:name w:val="Normal (Web)"/>
    <w:basedOn w:val="Normal"/>
    <w:uiPriority w:val="99"/>
    <w:semiHidden/>
    <w:unhideWhenUsed/>
    <w:rsid w:val="002051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5A"/>
    <w:rPr>
      <w:rFonts w:ascii="Segoe UI" w:hAnsi="Segoe UI" w:cs="Segoe UI"/>
      <w:sz w:val="18"/>
      <w:szCs w:val="18"/>
    </w:rPr>
  </w:style>
  <w:style w:type="paragraph" w:styleId="Title">
    <w:name w:val="Title"/>
    <w:basedOn w:val="Normal"/>
    <w:next w:val="Normal"/>
    <w:link w:val="TitleChar"/>
    <w:uiPriority w:val="10"/>
    <w:qFormat/>
    <w:rsid w:val="008D57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7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76436">
      <w:bodyDiv w:val="1"/>
      <w:marLeft w:val="0"/>
      <w:marRight w:val="0"/>
      <w:marTop w:val="0"/>
      <w:marBottom w:val="0"/>
      <w:divBdr>
        <w:top w:val="none" w:sz="0" w:space="0" w:color="auto"/>
        <w:left w:val="none" w:sz="0" w:space="0" w:color="auto"/>
        <w:bottom w:val="none" w:sz="0" w:space="0" w:color="auto"/>
        <w:right w:val="none" w:sz="0" w:space="0" w:color="auto"/>
      </w:divBdr>
      <w:divsChild>
        <w:div w:id="1050424628">
          <w:marLeft w:val="0"/>
          <w:marRight w:val="0"/>
          <w:marTop w:val="0"/>
          <w:marBottom w:val="0"/>
          <w:divBdr>
            <w:top w:val="none" w:sz="0" w:space="0" w:color="auto"/>
            <w:left w:val="none" w:sz="0" w:space="0" w:color="auto"/>
            <w:bottom w:val="none" w:sz="0" w:space="0" w:color="auto"/>
            <w:right w:val="none" w:sz="0" w:space="0" w:color="auto"/>
          </w:divBdr>
          <w:divsChild>
            <w:div w:id="1173909113">
              <w:marLeft w:val="225"/>
              <w:marRight w:val="225"/>
              <w:marTop w:val="0"/>
              <w:marBottom w:val="0"/>
              <w:divBdr>
                <w:top w:val="none" w:sz="0" w:space="0" w:color="auto"/>
                <w:left w:val="none" w:sz="0" w:space="0" w:color="auto"/>
                <w:bottom w:val="none" w:sz="0" w:space="0" w:color="auto"/>
                <w:right w:val="none" w:sz="0" w:space="0" w:color="auto"/>
              </w:divBdr>
              <w:divsChild>
                <w:div w:id="1402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4768">
          <w:marLeft w:val="0"/>
          <w:marRight w:val="0"/>
          <w:marTop w:val="0"/>
          <w:marBottom w:val="300"/>
          <w:divBdr>
            <w:top w:val="none" w:sz="0" w:space="0" w:color="auto"/>
            <w:left w:val="none" w:sz="0" w:space="0" w:color="auto"/>
            <w:bottom w:val="none" w:sz="0" w:space="0" w:color="auto"/>
            <w:right w:val="none" w:sz="0" w:space="0" w:color="auto"/>
          </w:divBdr>
          <w:divsChild>
            <w:div w:id="1038579543">
              <w:marLeft w:val="225"/>
              <w:marRight w:val="225"/>
              <w:marTop w:val="0"/>
              <w:marBottom w:val="0"/>
              <w:divBdr>
                <w:top w:val="none" w:sz="0" w:space="0" w:color="auto"/>
                <w:left w:val="none" w:sz="0" w:space="0" w:color="auto"/>
                <w:bottom w:val="none" w:sz="0" w:space="0" w:color="auto"/>
                <w:right w:val="none" w:sz="0" w:space="0" w:color="auto"/>
              </w:divBdr>
              <w:divsChild>
                <w:div w:id="589893935">
                  <w:marLeft w:val="0"/>
                  <w:marRight w:val="0"/>
                  <w:marTop w:val="0"/>
                  <w:marBottom w:val="0"/>
                  <w:divBdr>
                    <w:top w:val="none" w:sz="0" w:space="0" w:color="auto"/>
                    <w:left w:val="none" w:sz="0" w:space="0" w:color="auto"/>
                    <w:bottom w:val="none" w:sz="0" w:space="0" w:color="auto"/>
                    <w:right w:val="none" w:sz="0" w:space="0" w:color="auto"/>
                  </w:divBdr>
                  <w:divsChild>
                    <w:div w:id="855464937">
                      <w:marLeft w:val="0"/>
                      <w:marRight w:val="0"/>
                      <w:marTop w:val="0"/>
                      <w:marBottom w:val="0"/>
                      <w:divBdr>
                        <w:top w:val="none" w:sz="0" w:space="0" w:color="auto"/>
                        <w:left w:val="none" w:sz="0" w:space="0" w:color="auto"/>
                        <w:bottom w:val="none" w:sz="0" w:space="0" w:color="auto"/>
                        <w:right w:val="none" w:sz="0" w:space="0" w:color="auto"/>
                      </w:divBdr>
                      <w:divsChild>
                        <w:div w:id="327247247">
                          <w:marLeft w:val="0"/>
                          <w:marRight w:val="0"/>
                          <w:marTop w:val="0"/>
                          <w:marBottom w:val="0"/>
                          <w:divBdr>
                            <w:top w:val="none" w:sz="0" w:space="0" w:color="auto"/>
                            <w:left w:val="none" w:sz="0" w:space="0" w:color="auto"/>
                            <w:bottom w:val="none" w:sz="0" w:space="0" w:color="auto"/>
                            <w:right w:val="none" w:sz="0" w:space="0" w:color="auto"/>
                          </w:divBdr>
                          <w:divsChild>
                            <w:div w:id="3094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98285">
          <w:marLeft w:val="0"/>
          <w:marRight w:val="0"/>
          <w:marTop w:val="0"/>
          <w:marBottom w:val="300"/>
          <w:divBdr>
            <w:top w:val="none" w:sz="0" w:space="0" w:color="auto"/>
            <w:left w:val="none" w:sz="0" w:space="0" w:color="auto"/>
            <w:bottom w:val="none" w:sz="0" w:space="0" w:color="auto"/>
            <w:right w:val="none" w:sz="0" w:space="0" w:color="auto"/>
          </w:divBdr>
          <w:divsChild>
            <w:div w:id="8023975">
              <w:marLeft w:val="225"/>
              <w:marRight w:val="225"/>
              <w:marTop w:val="0"/>
              <w:marBottom w:val="0"/>
              <w:divBdr>
                <w:top w:val="none" w:sz="0" w:space="0" w:color="auto"/>
                <w:left w:val="none" w:sz="0" w:space="0" w:color="auto"/>
                <w:bottom w:val="single" w:sz="6" w:space="12" w:color="CCCCCC"/>
                <w:right w:val="none" w:sz="0" w:space="0" w:color="auto"/>
              </w:divBdr>
              <w:divsChild>
                <w:div w:id="1996493912">
                  <w:marLeft w:val="0"/>
                  <w:marRight w:val="0"/>
                  <w:marTop w:val="0"/>
                  <w:marBottom w:val="0"/>
                  <w:divBdr>
                    <w:top w:val="none" w:sz="0" w:space="0" w:color="auto"/>
                    <w:left w:val="none" w:sz="0" w:space="0" w:color="auto"/>
                    <w:bottom w:val="none" w:sz="0" w:space="0" w:color="auto"/>
                    <w:right w:val="none" w:sz="0" w:space="0" w:color="auto"/>
                  </w:divBdr>
                  <w:divsChild>
                    <w:div w:id="1937009498">
                      <w:marLeft w:val="-225"/>
                      <w:marRight w:val="-225"/>
                      <w:marTop w:val="0"/>
                      <w:marBottom w:val="0"/>
                      <w:divBdr>
                        <w:top w:val="none" w:sz="0" w:space="0" w:color="auto"/>
                        <w:left w:val="none" w:sz="0" w:space="0" w:color="auto"/>
                        <w:bottom w:val="none" w:sz="0" w:space="0" w:color="auto"/>
                        <w:right w:val="none" w:sz="0" w:space="0" w:color="auto"/>
                      </w:divBdr>
                      <w:divsChild>
                        <w:div w:id="969483229">
                          <w:marLeft w:val="0"/>
                          <w:marRight w:val="0"/>
                          <w:marTop w:val="0"/>
                          <w:marBottom w:val="0"/>
                          <w:divBdr>
                            <w:top w:val="none" w:sz="0" w:space="0" w:color="auto"/>
                            <w:left w:val="none" w:sz="0" w:space="0" w:color="auto"/>
                            <w:bottom w:val="none" w:sz="0" w:space="0" w:color="auto"/>
                            <w:right w:val="none" w:sz="0" w:space="0" w:color="auto"/>
                          </w:divBdr>
                          <w:divsChild>
                            <w:div w:id="2004046158">
                              <w:marLeft w:val="0"/>
                              <w:marRight w:val="0"/>
                              <w:marTop w:val="0"/>
                              <w:marBottom w:val="0"/>
                              <w:divBdr>
                                <w:top w:val="none" w:sz="0" w:space="0" w:color="auto"/>
                                <w:left w:val="none" w:sz="0" w:space="0" w:color="auto"/>
                                <w:bottom w:val="none" w:sz="0" w:space="0" w:color="auto"/>
                                <w:right w:val="none" w:sz="0" w:space="0" w:color="auto"/>
                              </w:divBdr>
                              <w:divsChild>
                                <w:div w:id="908734117">
                                  <w:marLeft w:val="0"/>
                                  <w:marRight w:val="0"/>
                                  <w:marTop w:val="0"/>
                                  <w:marBottom w:val="0"/>
                                  <w:divBdr>
                                    <w:top w:val="none" w:sz="0" w:space="0" w:color="auto"/>
                                    <w:left w:val="none" w:sz="0" w:space="0" w:color="auto"/>
                                    <w:bottom w:val="none" w:sz="0" w:space="0" w:color="auto"/>
                                    <w:right w:val="none" w:sz="0" w:space="0" w:color="auto"/>
                                  </w:divBdr>
                                  <w:divsChild>
                                    <w:div w:id="1515417356">
                                      <w:marLeft w:val="225"/>
                                      <w:marRight w:val="225"/>
                                      <w:marTop w:val="0"/>
                                      <w:marBottom w:val="0"/>
                                      <w:divBdr>
                                        <w:top w:val="none" w:sz="0" w:space="0" w:color="auto"/>
                                        <w:left w:val="none" w:sz="0" w:space="0" w:color="auto"/>
                                        <w:bottom w:val="none" w:sz="0" w:space="0" w:color="auto"/>
                                        <w:right w:val="none" w:sz="0" w:space="0" w:color="auto"/>
                                      </w:divBdr>
                                      <w:divsChild>
                                        <w:div w:id="1921941025">
                                          <w:marLeft w:val="0"/>
                                          <w:marRight w:val="0"/>
                                          <w:marTop w:val="0"/>
                                          <w:marBottom w:val="0"/>
                                          <w:divBdr>
                                            <w:top w:val="none" w:sz="0" w:space="0" w:color="auto"/>
                                            <w:left w:val="none" w:sz="0" w:space="0" w:color="auto"/>
                                            <w:bottom w:val="none" w:sz="0" w:space="0" w:color="auto"/>
                                            <w:right w:val="none" w:sz="0" w:space="0" w:color="auto"/>
                                          </w:divBdr>
                                          <w:divsChild>
                                            <w:div w:id="281499257">
                                              <w:marLeft w:val="0"/>
                                              <w:marRight w:val="0"/>
                                              <w:marTop w:val="0"/>
                                              <w:marBottom w:val="0"/>
                                              <w:divBdr>
                                                <w:top w:val="none" w:sz="0" w:space="0" w:color="auto"/>
                                                <w:left w:val="none" w:sz="0" w:space="0" w:color="auto"/>
                                                <w:bottom w:val="none" w:sz="0" w:space="0" w:color="auto"/>
                                                <w:right w:val="none" w:sz="0" w:space="0" w:color="auto"/>
                                              </w:divBdr>
                                              <w:divsChild>
                                                <w:div w:id="398409813">
                                                  <w:marLeft w:val="0"/>
                                                  <w:marRight w:val="0"/>
                                                  <w:marTop w:val="0"/>
                                                  <w:marBottom w:val="0"/>
                                                  <w:divBdr>
                                                    <w:top w:val="none" w:sz="0" w:space="0" w:color="auto"/>
                                                    <w:left w:val="none" w:sz="0" w:space="0" w:color="auto"/>
                                                    <w:bottom w:val="none" w:sz="0" w:space="0" w:color="auto"/>
                                                    <w:right w:val="none" w:sz="0" w:space="0" w:color="auto"/>
                                                  </w:divBdr>
                                                  <w:divsChild>
                                                    <w:div w:id="19398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023003">
          <w:marLeft w:val="0"/>
          <w:marRight w:val="0"/>
          <w:marTop w:val="0"/>
          <w:marBottom w:val="300"/>
          <w:divBdr>
            <w:top w:val="none" w:sz="0" w:space="0" w:color="auto"/>
            <w:left w:val="none" w:sz="0" w:space="0" w:color="auto"/>
            <w:bottom w:val="none" w:sz="0" w:space="0" w:color="auto"/>
            <w:right w:val="none" w:sz="0" w:space="0" w:color="auto"/>
          </w:divBdr>
          <w:divsChild>
            <w:div w:id="880627537">
              <w:marLeft w:val="225"/>
              <w:marRight w:val="225"/>
              <w:marTop w:val="0"/>
              <w:marBottom w:val="0"/>
              <w:divBdr>
                <w:top w:val="none" w:sz="0" w:space="0" w:color="auto"/>
                <w:left w:val="none" w:sz="0" w:space="0" w:color="auto"/>
                <w:bottom w:val="none" w:sz="0" w:space="0" w:color="auto"/>
                <w:right w:val="none" w:sz="0" w:space="0" w:color="auto"/>
              </w:divBdr>
              <w:divsChild>
                <w:div w:id="1840273649">
                  <w:marLeft w:val="0"/>
                  <w:marRight w:val="0"/>
                  <w:marTop w:val="0"/>
                  <w:marBottom w:val="0"/>
                  <w:divBdr>
                    <w:top w:val="none" w:sz="0" w:space="0" w:color="auto"/>
                    <w:left w:val="none" w:sz="0" w:space="0" w:color="auto"/>
                    <w:bottom w:val="none" w:sz="0" w:space="0" w:color="auto"/>
                    <w:right w:val="none" w:sz="0" w:space="0" w:color="auto"/>
                  </w:divBdr>
                  <w:divsChild>
                    <w:div w:id="837503878">
                      <w:marLeft w:val="0"/>
                      <w:marRight w:val="0"/>
                      <w:marTop w:val="0"/>
                      <w:marBottom w:val="0"/>
                      <w:divBdr>
                        <w:top w:val="none" w:sz="0" w:space="0" w:color="auto"/>
                        <w:left w:val="none" w:sz="0" w:space="0" w:color="auto"/>
                        <w:bottom w:val="none" w:sz="0" w:space="0" w:color="auto"/>
                        <w:right w:val="none" w:sz="0" w:space="0" w:color="auto"/>
                      </w:divBdr>
                      <w:divsChild>
                        <w:div w:id="1049500738">
                          <w:marLeft w:val="0"/>
                          <w:marRight w:val="0"/>
                          <w:marTop w:val="0"/>
                          <w:marBottom w:val="0"/>
                          <w:divBdr>
                            <w:top w:val="none" w:sz="0" w:space="0" w:color="auto"/>
                            <w:left w:val="none" w:sz="0" w:space="0" w:color="auto"/>
                            <w:bottom w:val="none" w:sz="0" w:space="0" w:color="auto"/>
                            <w:right w:val="none" w:sz="0" w:space="0" w:color="auto"/>
                          </w:divBdr>
                          <w:divsChild>
                            <w:div w:id="452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adingrockets.org/articles/by-author/63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Company>Chester Area Schoool</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Baumberger, Alyssa</dc:creator>
  <cp:keywords/>
  <dc:description/>
  <cp:lastModifiedBy>CAS</cp:lastModifiedBy>
  <cp:revision>3</cp:revision>
  <cp:lastPrinted>2019-09-03T15:10:00Z</cp:lastPrinted>
  <dcterms:created xsi:type="dcterms:W3CDTF">2018-01-04T19:07:00Z</dcterms:created>
  <dcterms:modified xsi:type="dcterms:W3CDTF">2019-09-03T15:10:00Z</dcterms:modified>
</cp:coreProperties>
</file>