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42F" w:rsidRDefault="0083772E" w:rsidP="0083772E">
      <w:pPr>
        <w:pStyle w:val="Title"/>
      </w:pPr>
      <w:r>
        <w:t>Chester Area School District Title I</w:t>
      </w:r>
    </w:p>
    <w:p w:rsidR="0083772E" w:rsidRDefault="0083772E" w:rsidP="0083772E">
      <w:pPr>
        <w:pStyle w:val="Heading1"/>
      </w:pPr>
      <w:r>
        <w:t>Parent Involvement Policy</w:t>
      </w:r>
    </w:p>
    <w:p w:rsidR="0083772E" w:rsidRDefault="0083772E" w:rsidP="0083772E"/>
    <w:p w:rsidR="0083772E" w:rsidRPr="0083772E" w:rsidRDefault="0083772E" w:rsidP="0083772E">
      <w:pPr>
        <w:rPr>
          <w:sz w:val="24"/>
        </w:rPr>
      </w:pPr>
      <w:r w:rsidRPr="0083772E">
        <w:rPr>
          <w:sz w:val="24"/>
        </w:rPr>
        <w:t>The Chester School District is dedicated to providing opportunities for students, parents, and teacher to work together to strengthen the educational process.  To provide opportunities for parents to be involved in their child’s education, the school district will conduct the following activities:</w:t>
      </w:r>
    </w:p>
    <w:p w:rsidR="00190531" w:rsidRDefault="0083772E" w:rsidP="00190531">
      <w:pPr>
        <w:pStyle w:val="ListParagraph"/>
        <w:numPr>
          <w:ilvl w:val="0"/>
          <w:numId w:val="1"/>
        </w:numPr>
        <w:rPr>
          <w:sz w:val="24"/>
        </w:rPr>
      </w:pPr>
      <w:r w:rsidRPr="0083772E">
        <w:rPr>
          <w:sz w:val="24"/>
        </w:rPr>
        <w:t>Chester School will hold an annual meeting to explain the program and to involve parents in the planning and development of the program.</w:t>
      </w:r>
      <w:r w:rsidR="00190531" w:rsidRPr="00190531">
        <w:rPr>
          <w:sz w:val="24"/>
        </w:rPr>
        <w:t xml:space="preserve"> </w:t>
      </w:r>
    </w:p>
    <w:p w:rsidR="00190531" w:rsidRPr="0083772E" w:rsidRDefault="00190531" w:rsidP="00190531">
      <w:pPr>
        <w:pStyle w:val="ListParagraph"/>
        <w:numPr>
          <w:ilvl w:val="0"/>
          <w:numId w:val="1"/>
        </w:numPr>
        <w:rPr>
          <w:sz w:val="24"/>
        </w:rPr>
      </w:pPr>
      <w:r w:rsidRPr="0083772E">
        <w:rPr>
          <w:sz w:val="24"/>
        </w:rPr>
        <w:t>Parents will be notified at the beginning of the year of their child’s participation and will be provided with a copy of the Parent Involvement Policy and notified of their right to information.</w:t>
      </w:r>
    </w:p>
    <w:p w:rsidR="00190531" w:rsidRPr="0083772E" w:rsidRDefault="00190531" w:rsidP="00190531">
      <w:pPr>
        <w:pStyle w:val="ListParagraph"/>
        <w:numPr>
          <w:ilvl w:val="0"/>
          <w:numId w:val="1"/>
        </w:numPr>
        <w:rPr>
          <w:sz w:val="24"/>
        </w:rPr>
      </w:pPr>
      <w:r w:rsidRPr="0083772E">
        <w:rPr>
          <w:sz w:val="24"/>
        </w:rPr>
        <w:t>At the time a student is enrolled in the Title I program, a school/student/parent compact will be signed to indicate the commitment of each party to the learning process.</w:t>
      </w:r>
    </w:p>
    <w:p w:rsidR="0083772E" w:rsidRPr="00190531" w:rsidRDefault="00190531" w:rsidP="00190531">
      <w:pPr>
        <w:pStyle w:val="ListParagraph"/>
        <w:numPr>
          <w:ilvl w:val="0"/>
          <w:numId w:val="1"/>
        </w:numPr>
        <w:rPr>
          <w:sz w:val="24"/>
        </w:rPr>
      </w:pPr>
      <w:r w:rsidRPr="0083772E">
        <w:rPr>
          <w:sz w:val="24"/>
        </w:rPr>
        <w:t>Child progress reports will be prepared and shared with parents of Title I at the end of each grading period.  Title I teacher will participate in Parent Conferences.</w:t>
      </w:r>
    </w:p>
    <w:p w:rsidR="00190531" w:rsidRPr="00190531" w:rsidRDefault="0083772E" w:rsidP="00190531">
      <w:pPr>
        <w:pStyle w:val="ListParagraph"/>
        <w:numPr>
          <w:ilvl w:val="0"/>
          <w:numId w:val="1"/>
        </w:numPr>
        <w:rPr>
          <w:sz w:val="24"/>
        </w:rPr>
      </w:pPr>
      <w:bookmarkStart w:id="0" w:name="_GoBack"/>
      <w:bookmarkEnd w:id="0"/>
      <w:r w:rsidRPr="0083772E">
        <w:rPr>
          <w:sz w:val="24"/>
        </w:rPr>
        <w:t>Parents will be asked to complete a survey on the Title I program.</w:t>
      </w:r>
    </w:p>
    <w:sectPr w:rsidR="00190531" w:rsidRPr="00190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05EE3"/>
    <w:multiLevelType w:val="hybridMultilevel"/>
    <w:tmpl w:val="5B960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72E"/>
    <w:rsid w:val="00190531"/>
    <w:rsid w:val="0083772E"/>
    <w:rsid w:val="00867999"/>
    <w:rsid w:val="00F41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B6D4"/>
  <w15:chartTrackingRefBased/>
  <w15:docId w15:val="{EEB1043F-7E78-45F6-ACD7-DBD25EF7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7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77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72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3772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3772E"/>
    <w:pPr>
      <w:ind w:left="720"/>
      <w:contextualSpacing/>
    </w:pPr>
  </w:style>
  <w:style w:type="paragraph" w:styleId="BalloonText">
    <w:name w:val="Balloon Text"/>
    <w:basedOn w:val="Normal"/>
    <w:link w:val="BalloonTextChar"/>
    <w:uiPriority w:val="99"/>
    <w:semiHidden/>
    <w:unhideWhenUsed/>
    <w:rsid w:val="00837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7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Chester Area Schoool</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Baumberger, Alyssa</dc:creator>
  <cp:keywords/>
  <dc:description/>
  <cp:lastModifiedBy>Baumberger, Alyssa</cp:lastModifiedBy>
  <cp:revision>2</cp:revision>
  <cp:lastPrinted>2017-08-24T15:40:00Z</cp:lastPrinted>
  <dcterms:created xsi:type="dcterms:W3CDTF">2017-08-24T15:34:00Z</dcterms:created>
  <dcterms:modified xsi:type="dcterms:W3CDTF">2020-08-27T17:24:00Z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